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275150">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3686AF7B"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532B0B">
              <w:rPr>
                <w:rFonts w:ascii="ＭＳ 明朝" w:eastAsia="ＭＳ 明朝" w:hAnsi="ＭＳ 明朝" w:cs="Times New Roman" w:hint="eastAsia"/>
                <w:sz w:val="24"/>
                <w:szCs w:val="24"/>
                <w:lang w:eastAsia="zh-TW"/>
              </w:rPr>
              <w:t xml:space="preserve">　</w:t>
            </w:r>
            <w:r w:rsidR="0035396E">
              <w:rPr>
                <w:rFonts w:ascii="ＭＳ 明朝" w:eastAsia="ＭＳ 明朝" w:hAnsi="ＭＳ 明朝" w:cs="Times New Roman" w:hint="eastAsia"/>
                <w:sz w:val="24"/>
                <w:szCs w:val="24"/>
                <w:lang w:eastAsia="zh-TW"/>
              </w:rPr>
              <w:t>千田　洋一</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B06E0AF" w:rsidR="00D1233E" w:rsidRPr="00685D55" w:rsidRDefault="00F73521" w:rsidP="00275150">
            <w:pPr>
              <w:spacing w:line="340" w:lineRule="exact"/>
              <w:ind w:firstLine="227"/>
              <w:rPr>
                <w:rFonts w:ascii="ＭＳ Ｐ明朝" w:eastAsia="ＭＳ 明朝" w:hAnsi="Century" w:cs="Times New Roman"/>
                <w:sz w:val="24"/>
                <w:szCs w:val="24"/>
              </w:rPr>
            </w:pPr>
            <w:r w:rsidRPr="00CD6503">
              <w:rPr>
                <w:rFonts w:ascii="ＭＳ Ｐ明朝" w:eastAsia="ＭＳ 明朝" w:hAnsi="Century" w:cs="Times New Roman" w:hint="eastAsia"/>
                <w:sz w:val="24"/>
                <w:szCs w:val="24"/>
              </w:rPr>
              <w:t>令和</w:t>
            </w:r>
            <w:r w:rsidR="00532B0B" w:rsidRPr="00CD6503">
              <w:rPr>
                <w:rFonts w:ascii="ＭＳ Ｐ明朝" w:eastAsia="ＭＳ 明朝" w:hAnsi="Century" w:cs="Times New Roman" w:hint="eastAsia"/>
                <w:sz w:val="24"/>
                <w:szCs w:val="24"/>
              </w:rPr>
              <w:t>6</w:t>
            </w:r>
            <w:r w:rsidR="00D1233E" w:rsidRPr="00CD6503">
              <w:rPr>
                <w:rFonts w:ascii="ＭＳ Ｐ明朝" w:eastAsia="ＭＳ 明朝" w:hAnsi="Century" w:cs="Times New Roman" w:hint="eastAsia"/>
                <w:sz w:val="24"/>
                <w:szCs w:val="24"/>
              </w:rPr>
              <w:t>年</w:t>
            </w:r>
            <w:r w:rsidR="00532B0B" w:rsidRPr="00CD6503">
              <w:rPr>
                <w:rFonts w:ascii="ＭＳ Ｐ明朝" w:eastAsia="ＭＳ 明朝" w:hAnsi="Century" w:cs="Times New Roman" w:hint="eastAsia"/>
                <w:sz w:val="24"/>
                <w:szCs w:val="24"/>
              </w:rPr>
              <w:t>5</w:t>
            </w:r>
            <w:r w:rsidR="00D1233E" w:rsidRPr="00CD6503">
              <w:rPr>
                <w:rFonts w:ascii="ＭＳ Ｐ明朝" w:eastAsia="ＭＳ 明朝" w:hAnsi="Century" w:cs="Times New Roman" w:hint="eastAsia"/>
                <w:sz w:val="24"/>
                <w:szCs w:val="24"/>
              </w:rPr>
              <w:t>月</w:t>
            </w:r>
            <w:r w:rsidR="00532B0B" w:rsidRPr="00CD6503">
              <w:rPr>
                <w:rFonts w:ascii="ＭＳ Ｐ明朝" w:eastAsia="ＭＳ 明朝" w:hAnsi="Century" w:cs="Times New Roman" w:hint="eastAsia"/>
                <w:sz w:val="24"/>
                <w:szCs w:val="24"/>
              </w:rPr>
              <w:t>1</w:t>
            </w:r>
            <w:r w:rsidR="00532B0B" w:rsidRPr="00CD6503">
              <w:rPr>
                <w:rFonts w:ascii="ＭＳ Ｐ明朝" w:eastAsia="ＭＳ 明朝" w:hAnsi="Century" w:cs="Times New Roman"/>
                <w:sz w:val="24"/>
                <w:szCs w:val="24"/>
              </w:rPr>
              <w:t>7</w:t>
            </w:r>
            <w:r w:rsidR="00D1233E" w:rsidRPr="00CD6503">
              <w:rPr>
                <w:rFonts w:ascii="ＭＳ Ｐ明朝" w:eastAsia="ＭＳ 明朝" w:hAnsi="Century" w:cs="Times New Roman" w:hint="eastAsia"/>
                <w:sz w:val="24"/>
                <w:szCs w:val="24"/>
              </w:rPr>
              <w:t>日付けで入札公告のありました</w:t>
            </w:r>
            <w:r w:rsidR="00532B0B" w:rsidRPr="00CD6503">
              <w:rPr>
                <w:rFonts w:ascii="ＭＳ Ｐ明朝" w:eastAsia="ＭＳ 明朝" w:hAnsi="Century" w:cs="Times New Roman" w:hint="eastAsia"/>
                <w:sz w:val="24"/>
                <w:szCs w:val="24"/>
                <w:u w:val="single"/>
              </w:rPr>
              <w:t>首都圏中央連絡自動車道　成田標識工事</w:t>
            </w:r>
            <w:r w:rsidR="00D1233E" w:rsidRPr="00685D55">
              <w:rPr>
                <w:rFonts w:ascii="ＭＳ Ｐ明朝" w:eastAsia="ＭＳ 明朝" w:hAnsi="Century" w:cs="Times New Roman" w:hint="eastAsia"/>
                <w:sz w:val="24"/>
                <w:szCs w:val="24"/>
              </w:rPr>
              <w:t>に係る競争に参加する資格について確認されたく、下記の書類を添えて申請します。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lang w:eastAsia="zh-TW"/>
              </w:rPr>
            </w:pPr>
            <w:r w:rsidRPr="00685D55">
              <w:rPr>
                <w:rFonts w:ascii="ＭＳ Ｐ明朝" w:eastAsia="ＭＳ 明朝" w:hAnsi="Century" w:cs="Times New Roman" w:hint="eastAsia"/>
                <w:kern w:val="0"/>
                <w:sz w:val="24"/>
                <w:szCs w:val="21"/>
                <w:lang w:eastAsia="zh-TW"/>
              </w:rPr>
              <w:t>記</w:t>
            </w:r>
          </w:p>
          <w:p w14:paraId="1EB35BC2" w14:textId="77777777" w:rsidR="00D1233E" w:rsidRDefault="00D1233E" w:rsidP="00D1233E">
            <w:pPr>
              <w:spacing w:line="340" w:lineRule="exact"/>
              <w:ind w:left="453" w:hanging="340"/>
              <w:rPr>
                <w:rFonts w:ascii="ＭＳ 明朝" w:hAnsi="ＭＳ 明朝"/>
                <w:sz w:val="24"/>
                <w:lang w:eastAsia="zh-TW"/>
              </w:rPr>
            </w:pPr>
            <w:r>
              <w:rPr>
                <w:rFonts w:ascii="ＭＳ 明朝" w:hAnsi="ＭＳ 明朝" w:hint="eastAsia"/>
                <w:sz w:val="24"/>
                <w:lang w:eastAsia="zh-TW"/>
              </w:rPr>
              <w:t>1. 技術資料（様式２）</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lang w:eastAsia="zh-TW"/>
              </w:rPr>
            </w:pPr>
            <w:r>
              <w:rPr>
                <w:rFonts w:asciiTheme="minorEastAsia" w:hAnsiTheme="minorEastAsia" w:hint="eastAsia"/>
                <w:kern w:val="0"/>
                <w:szCs w:val="21"/>
                <w:lang w:eastAsia="zh-TW"/>
              </w:rPr>
              <w:t>以　上</w:t>
            </w:r>
          </w:p>
        </w:tc>
      </w:tr>
    </w:tbl>
    <w:p w14:paraId="7BC520EB" w14:textId="77777777" w:rsidR="00D1233E" w:rsidRPr="00685D55" w:rsidRDefault="00D1233E" w:rsidP="00D1233E">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48CC4FE" w14:textId="77777777" w:rsidR="00D1233E" w:rsidRDefault="00D1233E" w:rsidP="00D1233E">
      <w:pPr>
        <w:widowControl/>
        <w:jc w:val="left"/>
        <w:rPr>
          <w:rFonts w:ascii="ＭＳ ゴシック" w:eastAsia="ＭＳ ゴシック" w:hAnsi="ＭＳ ゴシック" w:cs="Times New Roman"/>
          <w:szCs w:val="24"/>
        </w:rPr>
      </w:pPr>
      <w:r>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584"/>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CBA"/>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B0B"/>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50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2024-05-08T05:09:00Z</dcterms:created>
  <dcterms:modified xsi:type="dcterms:W3CDTF">2024-05-08T05:09:00Z</dcterms:modified>
</cp:coreProperties>
</file>